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6B6" w:rsidRDefault="00D47822" w:rsidP="00386074">
      <w:pPr>
        <w:spacing w:after="0"/>
        <w:jc w:val="right"/>
        <w:rPr>
          <w:b/>
        </w:rPr>
      </w:pPr>
      <w:r>
        <w:rPr>
          <w:b/>
        </w:rPr>
        <w:t>Załącznik nr 4</w:t>
      </w:r>
    </w:p>
    <w:p w:rsidR="0011003F" w:rsidRDefault="0011003F" w:rsidP="00386074">
      <w:pPr>
        <w:spacing w:after="0"/>
        <w:jc w:val="right"/>
        <w:rPr>
          <w:b/>
        </w:rPr>
      </w:pPr>
      <w:r>
        <w:rPr>
          <w:b/>
        </w:rPr>
        <w:t>DO REGULAMINU PROJEKTU</w:t>
      </w:r>
    </w:p>
    <w:p w:rsidR="00BD18AD" w:rsidRPr="00386074" w:rsidRDefault="00BD18AD" w:rsidP="00386074">
      <w:pPr>
        <w:spacing w:after="0"/>
        <w:jc w:val="right"/>
        <w:rPr>
          <w:b/>
        </w:rPr>
      </w:pPr>
    </w:p>
    <w:p w:rsidR="00D47822" w:rsidRPr="00D47822" w:rsidRDefault="00D47822" w:rsidP="0002383A">
      <w:pPr>
        <w:spacing w:after="0"/>
        <w:jc w:val="both"/>
        <w:rPr>
          <w:b/>
          <w:sz w:val="20"/>
          <w:szCs w:val="20"/>
        </w:rPr>
      </w:pPr>
      <w:r w:rsidRPr="00D47822">
        <w:rPr>
          <w:b/>
          <w:sz w:val="20"/>
          <w:szCs w:val="20"/>
        </w:rPr>
        <w:t>Klauzula informacyjna potwierdzająca wykonywanie przez Instytucję Zarządzającą obowiązku</w:t>
      </w:r>
      <w:r w:rsidR="0002383A">
        <w:rPr>
          <w:b/>
          <w:sz w:val="20"/>
          <w:szCs w:val="20"/>
        </w:rPr>
        <w:t xml:space="preserve"> </w:t>
      </w:r>
      <w:r w:rsidRPr="00D47822">
        <w:rPr>
          <w:b/>
          <w:sz w:val="20"/>
          <w:szCs w:val="20"/>
        </w:rPr>
        <w:t>Administratora względem osób, których dane Beneficjent lub podmiot upoważniony przez niego</w:t>
      </w:r>
      <w:r w:rsidR="0002383A">
        <w:rPr>
          <w:b/>
          <w:sz w:val="20"/>
          <w:szCs w:val="20"/>
        </w:rPr>
        <w:t xml:space="preserve"> </w:t>
      </w:r>
      <w:r w:rsidRPr="00D47822">
        <w:rPr>
          <w:b/>
          <w:sz w:val="20"/>
          <w:szCs w:val="20"/>
        </w:rPr>
        <w:t>do realizacji zadań pozyskuje</w:t>
      </w:r>
    </w:p>
    <w:p w:rsidR="0002383A" w:rsidRDefault="0002383A" w:rsidP="0002383A">
      <w:pPr>
        <w:spacing w:after="0"/>
        <w:jc w:val="both"/>
        <w:rPr>
          <w:b/>
          <w:sz w:val="20"/>
          <w:szCs w:val="20"/>
        </w:rPr>
      </w:pPr>
    </w:p>
    <w:p w:rsidR="00D47822" w:rsidRPr="00D47822" w:rsidRDefault="00D47822" w:rsidP="0002383A">
      <w:pPr>
        <w:spacing w:after="0"/>
        <w:jc w:val="both"/>
        <w:rPr>
          <w:b/>
          <w:sz w:val="20"/>
          <w:szCs w:val="20"/>
        </w:rPr>
      </w:pPr>
      <w:r w:rsidRPr="00D47822">
        <w:rPr>
          <w:b/>
          <w:sz w:val="20"/>
          <w:szCs w:val="20"/>
        </w:rPr>
        <w:t>KLAUZULA INFORMACYJNA</w:t>
      </w:r>
    </w:p>
    <w:p w:rsidR="00D47822" w:rsidRPr="00D47822" w:rsidRDefault="00D47822" w:rsidP="0002383A">
      <w:pPr>
        <w:spacing w:after="0"/>
        <w:jc w:val="both"/>
        <w:rPr>
          <w:sz w:val="20"/>
          <w:szCs w:val="20"/>
        </w:rPr>
      </w:pPr>
      <w:r w:rsidRPr="00D47822">
        <w:rPr>
          <w:sz w:val="20"/>
          <w:szCs w:val="20"/>
        </w:rPr>
        <w:t>Zgodnie z art. 13 i 14 rozporządzenia Parlamentu Europejskiego i Rady (UE) 2016/679 z dnia 27 kwietnia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>2016 r. w sprawie ochrony osób fizycznych w związku z przetwarzaniem danych osobowych i w sprawie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>swobodnego przepływu takich danych oraz uchylenia dyrektywy 95/46/WE (ogólne rozporządzenie o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 xml:space="preserve">ochronie danych) </w:t>
      </w:r>
      <w:r w:rsidR="0002383A">
        <w:rPr>
          <w:sz w:val="20"/>
          <w:szCs w:val="20"/>
        </w:rPr>
        <w:br/>
      </w:r>
      <w:r w:rsidRPr="00D47822">
        <w:rPr>
          <w:sz w:val="20"/>
          <w:szCs w:val="20"/>
        </w:rPr>
        <w:t xml:space="preserve">(Dz. Urz. UE. L. 119 z 4.5.2016, s. 1, z </w:t>
      </w:r>
      <w:proofErr w:type="spellStart"/>
      <w:r w:rsidRPr="00D47822">
        <w:rPr>
          <w:sz w:val="20"/>
          <w:szCs w:val="20"/>
        </w:rPr>
        <w:t>późn</w:t>
      </w:r>
      <w:proofErr w:type="spellEnd"/>
      <w:r w:rsidRPr="00D47822">
        <w:rPr>
          <w:sz w:val="20"/>
          <w:szCs w:val="20"/>
        </w:rPr>
        <w:t>. zm.), zwanego dalej „RODO”, informuje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>się, że:</w:t>
      </w:r>
    </w:p>
    <w:p w:rsidR="0002383A" w:rsidRDefault="0002383A" w:rsidP="0002383A">
      <w:pPr>
        <w:spacing w:after="0"/>
        <w:jc w:val="both"/>
        <w:rPr>
          <w:sz w:val="20"/>
          <w:szCs w:val="20"/>
        </w:rPr>
      </w:pPr>
    </w:p>
    <w:p w:rsidR="00D47822" w:rsidRPr="0002383A" w:rsidRDefault="00D47822" w:rsidP="0002383A">
      <w:pPr>
        <w:spacing w:after="0"/>
        <w:jc w:val="both"/>
        <w:rPr>
          <w:b/>
          <w:sz w:val="20"/>
          <w:szCs w:val="20"/>
        </w:rPr>
      </w:pPr>
      <w:r w:rsidRPr="0002383A">
        <w:rPr>
          <w:b/>
          <w:sz w:val="20"/>
          <w:szCs w:val="20"/>
        </w:rPr>
        <w:t>Administrator danych osobowych</w:t>
      </w:r>
    </w:p>
    <w:p w:rsidR="00D47822" w:rsidRPr="00D47822" w:rsidRDefault="00D47822" w:rsidP="0002383A">
      <w:pPr>
        <w:spacing w:after="0"/>
        <w:jc w:val="both"/>
        <w:rPr>
          <w:sz w:val="20"/>
          <w:szCs w:val="20"/>
        </w:rPr>
      </w:pPr>
      <w:r w:rsidRPr="00D47822">
        <w:rPr>
          <w:sz w:val="20"/>
          <w:szCs w:val="20"/>
        </w:rPr>
        <w:t>Administratorem Pani/Pana danych osobowych jest Zarząd Województwa Świętokrzyskiego z siedzibą</w:t>
      </w:r>
      <w:r w:rsidR="0002383A">
        <w:rPr>
          <w:sz w:val="20"/>
          <w:szCs w:val="20"/>
        </w:rPr>
        <w:t xml:space="preserve"> </w:t>
      </w:r>
      <w:r w:rsidR="0002383A">
        <w:rPr>
          <w:sz w:val="20"/>
          <w:szCs w:val="20"/>
        </w:rPr>
        <w:br/>
      </w:r>
      <w:r w:rsidRPr="00D47822">
        <w:rPr>
          <w:sz w:val="20"/>
          <w:szCs w:val="20"/>
        </w:rPr>
        <w:t>w Kielcach, al. IX Wieków Kielc 3, 25-516 Kielce, pełniący funkcję Instytucji Zarządzającej programem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>regionalnym Fundusze Europejskie dla Świętokrzyskiego 2021-2027, tel.: 41/395-10-00, fax.: 41/344-52-65, e-mail: urzad.marszalkowski@sejmik.kielce.pl.</w:t>
      </w:r>
    </w:p>
    <w:p w:rsidR="00D47822" w:rsidRPr="00D47822" w:rsidRDefault="00D47822" w:rsidP="0002383A">
      <w:pPr>
        <w:spacing w:after="0"/>
        <w:jc w:val="both"/>
        <w:rPr>
          <w:sz w:val="20"/>
          <w:szCs w:val="20"/>
        </w:rPr>
      </w:pPr>
      <w:r w:rsidRPr="00D47822">
        <w:rPr>
          <w:sz w:val="20"/>
          <w:szCs w:val="20"/>
        </w:rPr>
        <w:t>Ponadto, informuje się, że minister właściwy ds. rozwoju regionalnego występuje w roli administratora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>i gestora systemu CST2021 odpowiedzialnego za administrowanie CST2021.</w:t>
      </w:r>
    </w:p>
    <w:p w:rsidR="0002383A" w:rsidRDefault="0002383A" w:rsidP="0002383A">
      <w:pPr>
        <w:spacing w:after="0"/>
        <w:jc w:val="both"/>
        <w:rPr>
          <w:b/>
          <w:sz w:val="20"/>
          <w:szCs w:val="20"/>
        </w:rPr>
      </w:pPr>
    </w:p>
    <w:p w:rsidR="00D47822" w:rsidRPr="0002383A" w:rsidRDefault="00D47822" w:rsidP="0002383A">
      <w:pPr>
        <w:spacing w:after="0"/>
        <w:jc w:val="both"/>
        <w:rPr>
          <w:b/>
          <w:sz w:val="20"/>
          <w:szCs w:val="20"/>
        </w:rPr>
      </w:pPr>
      <w:r w:rsidRPr="0002383A">
        <w:rPr>
          <w:b/>
          <w:sz w:val="20"/>
          <w:szCs w:val="20"/>
        </w:rPr>
        <w:t>Dane kontaktowe Inspektora Ochrony Danych</w:t>
      </w:r>
    </w:p>
    <w:p w:rsidR="0002383A" w:rsidRDefault="00D47822" w:rsidP="0002383A">
      <w:pPr>
        <w:spacing w:after="0"/>
        <w:jc w:val="both"/>
        <w:rPr>
          <w:sz w:val="20"/>
          <w:szCs w:val="20"/>
        </w:rPr>
      </w:pPr>
      <w:r w:rsidRPr="00D47822">
        <w:rPr>
          <w:sz w:val="20"/>
          <w:szCs w:val="20"/>
        </w:rPr>
        <w:t>Wyznaczono Inspektora Ochrony Danych, z którym można skontaktować się we wszystkich sprawach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>dotyczących przetwarzania Pani/Pana danych osobowych oraz korzystania z praw związanych z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>przetwarzaniem Pani/Pana danych osobowych za pośrednictwem poczty elektronicznej: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>iod@sejmik.kielce.pl lub pisemnie na adres: Inspektor Ochrony Danych, Urząd Marszałkowski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 xml:space="preserve">Województwa Świętokrzyskiego w Kielcach, </w:t>
      </w:r>
      <w:r w:rsidR="0002383A">
        <w:rPr>
          <w:sz w:val="20"/>
          <w:szCs w:val="20"/>
        </w:rPr>
        <w:br/>
      </w:r>
      <w:r w:rsidRPr="00D47822">
        <w:rPr>
          <w:sz w:val="20"/>
          <w:szCs w:val="20"/>
        </w:rPr>
        <w:t>al. IX Wieków Kielc 3, 25-516 Kielce.</w:t>
      </w:r>
      <w:r w:rsidR="0002383A">
        <w:rPr>
          <w:sz w:val="20"/>
          <w:szCs w:val="20"/>
        </w:rPr>
        <w:t xml:space="preserve"> </w:t>
      </w:r>
    </w:p>
    <w:p w:rsidR="0002383A" w:rsidRDefault="0002383A" w:rsidP="0002383A">
      <w:pPr>
        <w:spacing w:after="0"/>
        <w:jc w:val="both"/>
        <w:rPr>
          <w:sz w:val="20"/>
          <w:szCs w:val="20"/>
        </w:rPr>
      </w:pPr>
    </w:p>
    <w:p w:rsidR="00D47822" w:rsidRPr="0002383A" w:rsidRDefault="00D47822" w:rsidP="0002383A">
      <w:pPr>
        <w:spacing w:after="0"/>
        <w:jc w:val="both"/>
        <w:rPr>
          <w:b/>
          <w:sz w:val="20"/>
          <w:szCs w:val="20"/>
        </w:rPr>
      </w:pPr>
      <w:r w:rsidRPr="0002383A">
        <w:rPr>
          <w:b/>
          <w:sz w:val="20"/>
          <w:szCs w:val="20"/>
        </w:rPr>
        <w:t>Cele przetwarzania danych osobowych</w:t>
      </w:r>
    </w:p>
    <w:p w:rsidR="00D47822" w:rsidRPr="00D47822" w:rsidRDefault="00D47822" w:rsidP="0002383A">
      <w:pPr>
        <w:spacing w:after="0"/>
        <w:jc w:val="both"/>
        <w:rPr>
          <w:sz w:val="20"/>
          <w:szCs w:val="20"/>
        </w:rPr>
      </w:pPr>
      <w:r w:rsidRPr="00D47822">
        <w:rPr>
          <w:sz w:val="20"/>
          <w:szCs w:val="20"/>
        </w:rPr>
        <w:t>Pani/Pana dane osobowe są przetwarzane do celów wypełnienia obowiązków prawnych ciążących na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>Administratorze związanych z:</w:t>
      </w:r>
    </w:p>
    <w:p w:rsidR="00D47822" w:rsidRPr="0002383A" w:rsidRDefault="00D47822" w:rsidP="0002383A">
      <w:pPr>
        <w:pStyle w:val="Akapitzlist"/>
        <w:numPr>
          <w:ilvl w:val="0"/>
          <w:numId w:val="2"/>
        </w:numPr>
        <w:spacing w:after="0"/>
        <w:ind w:left="426"/>
        <w:jc w:val="both"/>
        <w:rPr>
          <w:sz w:val="20"/>
          <w:szCs w:val="20"/>
        </w:rPr>
      </w:pPr>
      <w:r w:rsidRPr="0002383A">
        <w:rPr>
          <w:sz w:val="20"/>
          <w:szCs w:val="20"/>
        </w:rPr>
        <w:t>wykonywaniem zadań związanych z realizacją programu regionalnego Fundusze Europejskie dla</w:t>
      </w:r>
      <w:r w:rsidR="0002383A" w:rsidRPr="0002383A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>Świętokrzyskiego 2021-2027, w szczególności do celów monitorowania, sprawozdawczości,</w:t>
      </w:r>
      <w:r w:rsidR="0002383A" w:rsidRPr="0002383A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>komunikacji, publikacji, ewaluacji, zarządzania finansowego, weryfikacji i audytów oraz,</w:t>
      </w:r>
      <w:r w:rsidR="0002383A" w:rsidRPr="0002383A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>w stosownych przypadkach, do celów określenia kwalifikowalności uczestników;</w:t>
      </w:r>
    </w:p>
    <w:p w:rsidR="00D47822" w:rsidRPr="0002383A" w:rsidRDefault="00D47822" w:rsidP="0002383A">
      <w:pPr>
        <w:pStyle w:val="Akapitzlist"/>
        <w:numPr>
          <w:ilvl w:val="0"/>
          <w:numId w:val="2"/>
        </w:numPr>
        <w:spacing w:after="0"/>
        <w:ind w:left="426"/>
        <w:jc w:val="both"/>
        <w:rPr>
          <w:sz w:val="20"/>
          <w:szCs w:val="20"/>
        </w:rPr>
      </w:pPr>
      <w:r w:rsidRPr="0002383A">
        <w:rPr>
          <w:sz w:val="20"/>
          <w:szCs w:val="20"/>
        </w:rPr>
        <w:t>archiwizacją dokumentacji.</w:t>
      </w:r>
    </w:p>
    <w:p w:rsidR="00D47822" w:rsidRPr="0002383A" w:rsidRDefault="00D47822" w:rsidP="0002383A">
      <w:pPr>
        <w:spacing w:after="0"/>
        <w:jc w:val="both"/>
        <w:rPr>
          <w:b/>
          <w:sz w:val="20"/>
          <w:szCs w:val="20"/>
        </w:rPr>
      </w:pPr>
      <w:r w:rsidRPr="0002383A">
        <w:rPr>
          <w:b/>
          <w:sz w:val="20"/>
          <w:szCs w:val="20"/>
        </w:rPr>
        <w:t>Podstawa prawna przetwarzania danych osobowych:</w:t>
      </w:r>
    </w:p>
    <w:p w:rsidR="00D47822" w:rsidRPr="00D47822" w:rsidRDefault="00D47822" w:rsidP="0002383A">
      <w:pPr>
        <w:spacing w:after="0"/>
        <w:jc w:val="both"/>
        <w:rPr>
          <w:sz w:val="20"/>
          <w:szCs w:val="20"/>
        </w:rPr>
      </w:pPr>
      <w:r w:rsidRPr="00D47822">
        <w:rPr>
          <w:sz w:val="20"/>
          <w:szCs w:val="20"/>
        </w:rPr>
        <w:t>Przetwarzanie Pani/Pana danych osobowych odbywa się na zasadach określonych w szczególności w:</w:t>
      </w:r>
    </w:p>
    <w:p w:rsidR="0002383A" w:rsidRPr="00A2363A" w:rsidRDefault="00D47822" w:rsidP="0002383A">
      <w:pPr>
        <w:pStyle w:val="Akapitzlist"/>
        <w:numPr>
          <w:ilvl w:val="0"/>
          <w:numId w:val="4"/>
        </w:numPr>
        <w:spacing w:after="0"/>
        <w:ind w:left="426"/>
        <w:jc w:val="both"/>
        <w:rPr>
          <w:sz w:val="20"/>
          <w:szCs w:val="20"/>
        </w:rPr>
      </w:pPr>
      <w:r w:rsidRPr="00A2363A">
        <w:rPr>
          <w:sz w:val="20"/>
          <w:szCs w:val="20"/>
        </w:rPr>
        <w:t>rozporządzeniu Parlamentu Europejskiego i Rady (UE) 2021/1060 z dnia 24 czerwca 2021 r.</w:t>
      </w:r>
      <w:r w:rsidR="0002383A" w:rsidRPr="00A2363A">
        <w:rPr>
          <w:sz w:val="20"/>
          <w:szCs w:val="20"/>
        </w:rPr>
        <w:t xml:space="preserve"> </w:t>
      </w:r>
      <w:r w:rsidRPr="00A2363A">
        <w:rPr>
          <w:sz w:val="20"/>
          <w:szCs w:val="20"/>
        </w:rPr>
        <w:t>ustanawiającym wspólne przepisy dotyczące Europejskiego Funduszu Rozwoju Regionalnego,</w:t>
      </w:r>
      <w:r w:rsidR="0002383A" w:rsidRPr="00A2363A">
        <w:rPr>
          <w:sz w:val="20"/>
          <w:szCs w:val="20"/>
        </w:rPr>
        <w:t xml:space="preserve"> </w:t>
      </w:r>
      <w:r w:rsidRPr="00A2363A">
        <w:rPr>
          <w:sz w:val="20"/>
          <w:szCs w:val="20"/>
        </w:rPr>
        <w:t>Europejskiego Funduszu Społecznego Plus, Funduszu Spójności, Funduszu na rzecz Sprawiedliwej</w:t>
      </w:r>
      <w:r w:rsidR="0002383A" w:rsidRPr="00A2363A">
        <w:rPr>
          <w:sz w:val="20"/>
          <w:szCs w:val="20"/>
        </w:rPr>
        <w:t xml:space="preserve"> </w:t>
      </w:r>
      <w:r w:rsidRPr="00A2363A">
        <w:rPr>
          <w:sz w:val="20"/>
          <w:szCs w:val="20"/>
        </w:rPr>
        <w:t>Transformacji i Europejskiego Funduszu Morskiego, Rybackiego i Akwakultury, a także przepisy</w:t>
      </w:r>
      <w:r w:rsidR="0002383A" w:rsidRPr="00A2363A">
        <w:rPr>
          <w:sz w:val="20"/>
          <w:szCs w:val="20"/>
        </w:rPr>
        <w:t xml:space="preserve"> </w:t>
      </w:r>
      <w:r w:rsidRPr="00A2363A">
        <w:rPr>
          <w:sz w:val="20"/>
          <w:szCs w:val="20"/>
        </w:rPr>
        <w:t>finansowe na potrzeby tych funduszy oraz na potrzeby Funduszu Azylu, Migracji i Integracji</w:t>
      </w:r>
      <w:r w:rsidR="0002383A" w:rsidRPr="00A2363A">
        <w:rPr>
          <w:sz w:val="20"/>
          <w:szCs w:val="20"/>
        </w:rPr>
        <w:t>,</w:t>
      </w:r>
      <w:r w:rsidR="0002383A" w:rsidRPr="0002383A">
        <w:t xml:space="preserve"> </w:t>
      </w:r>
      <w:r w:rsidR="0002383A" w:rsidRPr="00A2363A">
        <w:rPr>
          <w:sz w:val="20"/>
          <w:szCs w:val="20"/>
        </w:rPr>
        <w:t>Funduszu Bezpieczeństwa Wewnętrznego i Instrumentu Wsparcia Finansowego na rzecz</w:t>
      </w:r>
      <w:r w:rsidR="00A2363A">
        <w:rPr>
          <w:sz w:val="20"/>
          <w:szCs w:val="20"/>
        </w:rPr>
        <w:t xml:space="preserve"> </w:t>
      </w:r>
      <w:r w:rsidR="0002383A" w:rsidRPr="00A2363A">
        <w:rPr>
          <w:sz w:val="20"/>
          <w:szCs w:val="20"/>
        </w:rPr>
        <w:t xml:space="preserve">Zarządzania Granicami i Polityki Wizowej (Dz. Urz. UE L 231 z 30.6.2021, </w:t>
      </w:r>
      <w:r w:rsidR="00A2363A">
        <w:rPr>
          <w:sz w:val="20"/>
          <w:szCs w:val="20"/>
        </w:rPr>
        <w:br/>
      </w:r>
      <w:r w:rsidR="0002383A" w:rsidRPr="00A2363A">
        <w:rPr>
          <w:sz w:val="20"/>
          <w:szCs w:val="20"/>
        </w:rPr>
        <w:t xml:space="preserve">s. 159, z </w:t>
      </w:r>
      <w:proofErr w:type="spellStart"/>
      <w:r w:rsidR="0002383A" w:rsidRPr="00A2363A">
        <w:rPr>
          <w:sz w:val="20"/>
          <w:szCs w:val="20"/>
        </w:rPr>
        <w:t>późn</w:t>
      </w:r>
      <w:proofErr w:type="spellEnd"/>
      <w:r w:rsidR="0002383A" w:rsidRPr="00A2363A">
        <w:rPr>
          <w:sz w:val="20"/>
          <w:szCs w:val="20"/>
        </w:rPr>
        <w:t>. zm.);</w:t>
      </w:r>
    </w:p>
    <w:p w:rsidR="0002383A" w:rsidRPr="0002383A" w:rsidRDefault="0002383A" w:rsidP="0002383A">
      <w:pPr>
        <w:pStyle w:val="Akapitzlist"/>
        <w:numPr>
          <w:ilvl w:val="0"/>
          <w:numId w:val="4"/>
        </w:numPr>
        <w:spacing w:after="0"/>
        <w:ind w:left="426"/>
        <w:jc w:val="both"/>
        <w:rPr>
          <w:sz w:val="20"/>
          <w:szCs w:val="20"/>
        </w:rPr>
      </w:pPr>
      <w:r w:rsidRPr="0002383A">
        <w:rPr>
          <w:sz w:val="20"/>
          <w:szCs w:val="20"/>
        </w:rPr>
        <w:t xml:space="preserve">rozporządzeniu Parlamentu Europejskiego i Rady (UE) 2021/1057 z dnia 24 czerwca 2021 r. ustanawiającym Europejski Fundusz Społeczny Plus (EFS+) oraz uchylającego rozporządzenie (UE) nr 1296/2013 (Dz. Urz. UE L 231 z 30.6.2021, s. 21, z </w:t>
      </w:r>
      <w:proofErr w:type="spellStart"/>
      <w:r w:rsidRPr="0002383A">
        <w:rPr>
          <w:sz w:val="20"/>
          <w:szCs w:val="20"/>
        </w:rPr>
        <w:t>późn</w:t>
      </w:r>
      <w:proofErr w:type="spellEnd"/>
      <w:r w:rsidRPr="0002383A">
        <w:rPr>
          <w:sz w:val="20"/>
          <w:szCs w:val="20"/>
        </w:rPr>
        <w:t>. zm.);</w:t>
      </w:r>
    </w:p>
    <w:p w:rsidR="0002383A" w:rsidRPr="0002383A" w:rsidRDefault="0002383A" w:rsidP="0002383A">
      <w:pPr>
        <w:pStyle w:val="Akapitzlist"/>
        <w:numPr>
          <w:ilvl w:val="0"/>
          <w:numId w:val="4"/>
        </w:numPr>
        <w:spacing w:after="0"/>
        <w:ind w:left="426"/>
        <w:jc w:val="both"/>
        <w:rPr>
          <w:sz w:val="20"/>
          <w:szCs w:val="20"/>
        </w:rPr>
      </w:pPr>
      <w:r w:rsidRPr="0002383A">
        <w:rPr>
          <w:sz w:val="20"/>
          <w:szCs w:val="20"/>
        </w:rPr>
        <w:t xml:space="preserve">ustawie z dnia 28 kwietnia 2022 r. o zasadach realizacji zadań finansowanych ze środków europejskich </w:t>
      </w:r>
      <w:r>
        <w:rPr>
          <w:sz w:val="20"/>
          <w:szCs w:val="20"/>
        </w:rPr>
        <w:br/>
      </w:r>
      <w:r w:rsidRPr="0002383A">
        <w:rPr>
          <w:sz w:val="20"/>
          <w:szCs w:val="20"/>
        </w:rPr>
        <w:t>w perspektywie finansowej 2021-2027 (Dz. U. z 2022 r. poz. 1079), zwanej dalej „ustawą wdrożeniową”.</w:t>
      </w:r>
    </w:p>
    <w:p w:rsidR="0002383A" w:rsidRPr="0002383A" w:rsidRDefault="0002383A" w:rsidP="0002383A">
      <w:pPr>
        <w:spacing w:after="0"/>
        <w:jc w:val="both"/>
        <w:rPr>
          <w:sz w:val="20"/>
          <w:szCs w:val="20"/>
        </w:rPr>
      </w:pPr>
    </w:p>
    <w:p w:rsidR="0002383A" w:rsidRPr="0002383A" w:rsidRDefault="0002383A" w:rsidP="0002383A">
      <w:pPr>
        <w:spacing w:after="0"/>
        <w:jc w:val="both"/>
        <w:rPr>
          <w:b/>
          <w:sz w:val="20"/>
          <w:szCs w:val="20"/>
        </w:rPr>
      </w:pPr>
      <w:r w:rsidRPr="0002383A">
        <w:rPr>
          <w:b/>
          <w:sz w:val="20"/>
          <w:szCs w:val="20"/>
        </w:rPr>
        <w:t>Podstawą prawną przetwarzania Pani/Pana danych osobowych jest :</w:t>
      </w:r>
    </w:p>
    <w:p w:rsidR="0002383A" w:rsidRPr="00BD18AD" w:rsidRDefault="0002383A" w:rsidP="00BD18AD">
      <w:pPr>
        <w:pStyle w:val="Akapitzlist"/>
        <w:numPr>
          <w:ilvl w:val="0"/>
          <w:numId w:val="8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art. 6 ust. 1 lit. c RODO w zw. z art. 87 ust. 1 i art. 88 ustawy wdrożeniowej – przetwarzanie danych osobowych jest niezbędne do wypełniania obowiązku prawnego ciążącego na Administratorze;</w:t>
      </w:r>
    </w:p>
    <w:p w:rsidR="0002383A" w:rsidRPr="00BD18AD" w:rsidRDefault="0002383A" w:rsidP="00BD18AD">
      <w:pPr>
        <w:pStyle w:val="Akapitzlist"/>
        <w:numPr>
          <w:ilvl w:val="0"/>
          <w:numId w:val="8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lastRenderedPageBreak/>
        <w:t xml:space="preserve">art. 9 ust. 2 lit. g RODO w zw. z art. 87 ust. 3 ustawy wdrożeniowej – przetwarzanie danych dotyczących pochodzenia rasowego lub etnicznego lub zdrowia, o których mowa w art. 9 RODO,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dotyczą, </w:t>
      </w:r>
      <w:bookmarkStart w:id="0" w:name="_GoBack"/>
      <w:bookmarkEnd w:id="0"/>
      <w:r w:rsidRPr="00BD18AD">
        <w:rPr>
          <w:sz w:val="20"/>
          <w:szCs w:val="20"/>
        </w:rPr>
        <w:t>z obowiązkiem zachowaniem poufności tych danych przez osoby upoważnione do ich przetwarzania;</w:t>
      </w:r>
    </w:p>
    <w:p w:rsidR="0002383A" w:rsidRPr="00BD18AD" w:rsidRDefault="0002383A" w:rsidP="00BD18AD">
      <w:pPr>
        <w:pStyle w:val="Akapitzlist"/>
        <w:numPr>
          <w:ilvl w:val="0"/>
          <w:numId w:val="8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art. 10 RODO w zw. z art. 87 ust. 3 ustawy wdrożeniowej – przetwarzanie danych dotyczących terminu zakończenia odbywania kary pozbawienia wolności przez osoby skazane, o których mowa w art. 10 RODO, odnoszących się do tych osób, może być dokonywane na podstawie art. 6 ust. 1 RODO wyłącznie pod nadzorem władz publicznych lub jeżeli przetwarzanie jest dozwolone prawem Unii lub prawem państwa członkowskiego przewidującymi odpowiednie zabezpieczenia praw i wolności osób, których dane dotyczą, z obowiązkiem zachowaniem poufności tych danych przez osoby upoważnione do ich przetwarzania.</w:t>
      </w:r>
    </w:p>
    <w:p w:rsidR="0002383A" w:rsidRDefault="0002383A" w:rsidP="0002383A">
      <w:pPr>
        <w:spacing w:after="0"/>
        <w:jc w:val="both"/>
        <w:rPr>
          <w:b/>
          <w:sz w:val="20"/>
          <w:szCs w:val="20"/>
        </w:rPr>
      </w:pPr>
    </w:p>
    <w:p w:rsidR="0002383A" w:rsidRPr="0002383A" w:rsidRDefault="0002383A" w:rsidP="0002383A">
      <w:pPr>
        <w:spacing w:after="0"/>
        <w:jc w:val="both"/>
        <w:rPr>
          <w:b/>
          <w:sz w:val="20"/>
          <w:szCs w:val="20"/>
        </w:rPr>
      </w:pPr>
      <w:r w:rsidRPr="0002383A">
        <w:rPr>
          <w:b/>
          <w:sz w:val="20"/>
          <w:szCs w:val="20"/>
        </w:rPr>
        <w:t>Kategorie odnośnych danych osobowych</w:t>
      </w:r>
    </w:p>
    <w:p w:rsidR="0002383A" w:rsidRPr="0002383A" w:rsidRDefault="0002383A" w:rsidP="0002383A">
      <w:pPr>
        <w:spacing w:after="0"/>
        <w:jc w:val="both"/>
        <w:rPr>
          <w:sz w:val="20"/>
          <w:szCs w:val="20"/>
        </w:rPr>
      </w:pPr>
      <w:r w:rsidRPr="0002383A">
        <w:rPr>
          <w:sz w:val="20"/>
          <w:szCs w:val="20"/>
        </w:rPr>
        <w:t>Zakres Pani/Pana danych osobowych, które może przetwarzać Administrator wynika z art. 87 ust. 2 i 3</w:t>
      </w:r>
      <w:r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>ustawy wdrożeniowej.</w:t>
      </w:r>
    </w:p>
    <w:p w:rsidR="00BD18AD" w:rsidRDefault="00BD18AD" w:rsidP="0002383A">
      <w:pPr>
        <w:spacing w:after="0"/>
        <w:jc w:val="both"/>
        <w:rPr>
          <w:b/>
          <w:sz w:val="20"/>
          <w:szCs w:val="20"/>
        </w:rPr>
      </w:pPr>
    </w:p>
    <w:p w:rsidR="0002383A" w:rsidRPr="00BD18AD" w:rsidRDefault="0002383A" w:rsidP="0002383A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>Źródło pochodzenia danych osobowych</w:t>
      </w:r>
    </w:p>
    <w:p w:rsidR="0002383A" w:rsidRPr="0002383A" w:rsidRDefault="0002383A" w:rsidP="0002383A">
      <w:pPr>
        <w:spacing w:after="0"/>
        <w:jc w:val="both"/>
        <w:rPr>
          <w:sz w:val="20"/>
          <w:szCs w:val="20"/>
        </w:rPr>
      </w:pPr>
      <w:r w:rsidRPr="0002383A">
        <w:rPr>
          <w:sz w:val="20"/>
          <w:szCs w:val="20"/>
        </w:rPr>
        <w:t>Zgodnie z art. 87 ust. 1 ustawy wdrożeniowej Pani/Pana dane osobowe są pozyskiwane:</w:t>
      </w:r>
    </w:p>
    <w:p w:rsidR="0002383A" w:rsidRPr="00BD18AD" w:rsidRDefault="0002383A" w:rsidP="00BD18AD">
      <w:pPr>
        <w:pStyle w:val="Akapitzlist"/>
        <w:numPr>
          <w:ilvl w:val="0"/>
          <w:numId w:val="6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bezpośrednio od Panią/Pana;</w:t>
      </w:r>
    </w:p>
    <w:p w:rsidR="0002383A" w:rsidRPr="00BD18AD" w:rsidRDefault="0002383A" w:rsidP="00BD18AD">
      <w:pPr>
        <w:pStyle w:val="Akapitzlist"/>
        <w:numPr>
          <w:ilvl w:val="0"/>
          <w:numId w:val="6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z systemu teleinformatycznego lub</w:t>
      </w:r>
    </w:p>
    <w:p w:rsidR="0002383A" w:rsidRPr="00BD18AD" w:rsidRDefault="0002383A" w:rsidP="00BD18AD">
      <w:pPr>
        <w:pStyle w:val="Akapitzlist"/>
        <w:numPr>
          <w:ilvl w:val="0"/>
          <w:numId w:val="6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z rejestrów publicznych , o których mowa w art. 92 ust. 2 ustawy wdrożeniowej.</w:t>
      </w:r>
    </w:p>
    <w:p w:rsidR="00BD18AD" w:rsidRDefault="00BD18AD" w:rsidP="0002383A">
      <w:pPr>
        <w:spacing w:after="0"/>
        <w:jc w:val="both"/>
        <w:rPr>
          <w:b/>
          <w:sz w:val="20"/>
          <w:szCs w:val="20"/>
        </w:rPr>
      </w:pPr>
    </w:p>
    <w:p w:rsidR="0002383A" w:rsidRPr="00BD18AD" w:rsidRDefault="0002383A" w:rsidP="0002383A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>Odbiorcy danych osobowych</w:t>
      </w:r>
    </w:p>
    <w:p w:rsidR="0002383A" w:rsidRPr="0002383A" w:rsidRDefault="0002383A" w:rsidP="0002383A">
      <w:pPr>
        <w:spacing w:after="0"/>
        <w:jc w:val="both"/>
        <w:rPr>
          <w:sz w:val="20"/>
          <w:szCs w:val="20"/>
        </w:rPr>
      </w:pPr>
      <w:r w:rsidRPr="0002383A">
        <w:rPr>
          <w:sz w:val="20"/>
          <w:szCs w:val="20"/>
        </w:rPr>
        <w:t>Pani/Pana dane osobowe mogą zostać ujawnione m.in. innym podmiotom na podstawie przepisów</w:t>
      </w:r>
      <w:r w:rsidR="00BD18AD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 xml:space="preserve">prawa, </w:t>
      </w:r>
      <w:r w:rsidR="00BD18AD">
        <w:rPr>
          <w:sz w:val="20"/>
          <w:szCs w:val="20"/>
        </w:rPr>
        <w:br/>
      </w:r>
      <w:r w:rsidRPr="0002383A">
        <w:rPr>
          <w:sz w:val="20"/>
          <w:szCs w:val="20"/>
        </w:rPr>
        <w:t>w szczególności podmiotom, o których mowa w art. 87 ust. 1 i art. 89 ust. 1 ustawie</w:t>
      </w:r>
      <w:r w:rsidR="00BD18AD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>wdrożeniowej, organom Komisji Europejskiej, podmiotom upoważnionym przez Administratora, w tym</w:t>
      </w:r>
      <w:r w:rsidR="00BD18AD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 xml:space="preserve">pracownikom </w:t>
      </w:r>
      <w:r w:rsidR="00BD18AD">
        <w:rPr>
          <w:sz w:val="20"/>
          <w:szCs w:val="20"/>
        </w:rPr>
        <w:br/>
      </w:r>
      <w:r w:rsidRPr="0002383A">
        <w:rPr>
          <w:sz w:val="20"/>
          <w:szCs w:val="20"/>
        </w:rPr>
        <w:t>i współpracownikom Administratora, podmiotom, które wykonują usługi związane z</w:t>
      </w:r>
      <w:r w:rsidR="00BD18AD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>obsługą i rozwojem systemów teleinformatycznych, a także zapewnieniem łączności, np. dostawcom</w:t>
      </w:r>
      <w:r w:rsidR="00BD18AD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>rozwiązań IT i operatorom telekomunikacyjnym, operatorom pocztowym lub kurierskim. Ponadto, w</w:t>
      </w:r>
      <w:r w:rsidR="00BD18AD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>zakresie stanowiącym informację publiczną, Pani/Pana dane osobowe mogą być ujawniane każdemu</w:t>
      </w:r>
      <w:r w:rsidR="00BD18AD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>zainteresowanemu taką informacją lub publikowane w Biuletynie Informacji Publicznej Urzędu</w:t>
      </w:r>
      <w:r w:rsidR="00BD18AD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 xml:space="preserve">Marszałkowskiego Województwa Świętokrzyskiego </w:t>
      </w:r>
      <w:r w:rsidR="00BD18AD">
        <w:rPr>
          <w:sz w:val="20"/>
          <w:szCs w:val="20"/>
        </w:rPr>
        <w:br/>
      </w:r>
      <w:r w:rsidRPr="0002383A">
        <w:rPr>
          <w:sz w:val="20"/>
          <w:szCs w:val="20"/>
        </w:rPr>
        <w:t>w Kielcach.</w:t>
      </w:r>
    </w:p>
    <w:p w:rsidR="00BD18AD" w:rsidRDefault="00BD18AD" w:rsidP="0002383A">
      <w:pPr>
        <w:spacing w:after="0"/>
        <w:jc w:val="both"/>
        <w:rPr>
          <w:b/>
          <w:sz w:val="20"/>
          <w:szCs w:val="20"/>
        </w:rPr>
      </w:pPr>
    </w:p>
    <w:p w:rsidR="0011003F" w:rsidRDefault="0002383A" w:rsidP="0002383A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>Przekazanie danych osobowych do państwa trzeciego lub organizacji międzynarodowej</w:t>
      </w: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Pani/Pana dane osobowe nie będą przekazywane do państwa trzeciego ani do organizacji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międzynarodowej.</w:t>
      </w:r>
    </w:p>
    <w:p w:rsidR="00BD18AD" w:rsidRDefault="00BD18AD" w:rsidP="00BD18AD">
      <w:pPr>
        <w:spacing w:after="0"/>
        <w:jc w:val="both"/>
        <w:rPr>
          <w:b/>
          <w:sz w:val="20"/>
          <w:szCs w:val="20"/>
        </w:rPr>
      </w:pPr>
    </w:p>
    <w:p w:rsidR="00BD18AD" w:rsidRPr="00BD18AD" w:rsidRDefault="00BD18AD" w:rsidP="00BD18AD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 xml:space="preserve">Okres przechowywania danych osobowych </w:t>
      </w: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Pani/Pana dane osobowe są przechowywane przez okres niezbędny do realizacji celów, o których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mowa powyżej.</w:t>
      </w:r>
    </w:p>
    <w:p w:rsidR="00BD18AD" w:rsidRDefault="00BD18AD" w:rsidP="00BD18AD">
      <w:pPr>
        <w:spacing w:after="0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>Prawa osoby, której dane dotyczą</w:t>
      </w: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Jeśli podstawą przetwarzania Pani/Pana danych osobowych są art. 6 ust. 1 lit. c, art. 9 ust. 2 lit. g, art.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10 RODO, posiada Pani/Pan prawo:</w:t>
      </w:r>
    </w:p>
    <w:p w:rsidR="00BD18AD" w:rsidRPr="00BD18AD" w:rsidRDefault="00BD18AD" w:rsidP="00BD18AD">
      <w:pPr>
        <w:pStyle w:val="Akapitzlist"/>
        <w:numPr>
          <w:ilvl w:val="0"/>
          <w:numId w:val="10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dostępu do treści danych osobowych i uzyskania ich kopii (art. 15 RODO);</w:t>
      </w:r>
    </w:p>
    <w:p w:rsidR="00BD18AD" w:rsidRPr="00BD18AD" w:rsidRDefault="00BD18AD" w:rsidP="00BD18AD">
      <w:pPr>
        <w:pStyle w:val="Akapitzlist"/>
        <w:numPr>
          <w:ilvl w:val="0"/>
          <w:numId w:val="10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do sprostowania danych (art. 16 RODO);</w:t>
      </w:r>
    </w:p>
    <w:p w:rsidR="00BD18AD" w:rsidRPr="00BD18AD" w:rsidRDefault="00BD18AD" w:rsidP="00BD18AD">
      <w:pPr>
        <w:pStyle w:val="Akapitzlist"/>
        <w:numPr>
          <w:ilvl w:val="0"/>
          <w:numId w:val="10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do ograniczenia przetwarzania (art. 18 RODO).</w:t>
      </w: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>Prawo wniesienia skargi do organu nadzorczego</w:t>
      </w:r>
    </w:p>
    <w:p w:rsidR="00BD18AD" w:rsidRDefault="00BD18AD" w:rsidP="00BD18AD">
      <w:pPr>
        <w:spacing w:after="0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Na podstawie art. 77 RODO ma Pani/Pan prawo do wniesienia skargi do organu nadzorczego, tj.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Prezesa Urzędu Ochrony Danych Osobowych z siedzibą w Warszawie, ul. Stawki 2, 00-193 Warszawa,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gdy uzna Pani/Pan, że przetwarzanie danych osobowych Pani/Pana dotyczących narusza przepisy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RODO.</w:t>
      </w:r>
    </w:p>
    <w:p w:rsidR="00BD18AD" w:rsidRDefault="00BD18AD" w:rsidP="00BD18AD">
      <w:pPr>
        <w:spacing w:after="0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lastRenderedPageBreak/>
        <w:t>Informacja o wymogu podania danych osobowych</w:t>
      </w: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Podanie przez Panią/Pana danych osobowych jest wymogiem ustawowym. Ich niepodanie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uniemożliwi realizację przez Administratora celów określonych powyżej.</w:t>
      </w:r>
    </w:p>
    <w:p w:rsidR="00BD18AD" w:rsidRDefault="00BD18AD" w:rsidP="00BD18AD">
      <w:pPr>
        <w:spacing w:after="0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>Informacja dotycząca zautomatyzowanego przetwarzania danych osobowych, w tym profilowania</w:t>
      </w: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Pani/Pana dane osobowe nie podlegają zautomatyzowanemu podejmowaniu decyzji, w tym również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profilowaniu, o którym mowa w art. 22 ust. 1 i 4 RODO.</w:t>
      </w:r>
    </w:p>
    <w:p w:rsidR="00BD18AD" w:rsidRDefault="00BD18AD" w:rsidP="00BD18AD">
      <w:pPr>
        <w:spacing w:after="0"/>
        <w:jc w:val="both"/>
        <w:rPr>
          <w:sz w:val="20"/>
          <w:szCs w:val="20"/>
        </w:rPr>
      </w:pPr>
    </w:p>
    <w:p w:rsidR="00BD18AD" w:rsidRDefault="00BD18AD" w:rsidP="00BD18AD">
      <w:pPr>
        <w:spacing w:after="0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Oświadczam, że zapoznałem się z zawartymi w niniejszej klauzuli informacjami na temat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przetwarzania danych osobowych.</w:t>
      </w:r>
    </w:p>
    <w:p w:rsidR="00BD18AD" w:rsidRDefault="00BD18AD" w:rsidP="00BD18AD">
      <w:pPr>
        <w:spacing w:after="0"/>
        <w:ind w:left="4962"/>
        <w:jc w:val="both"/>
        <w:rPr>
          <w:sz w:val="20"/>
          <w:szCs w:val="20"/>
        </w:rPr>
      </w:pPr>
    </w:p>
    <w:p w:rsidR="00BD18AD" w:rsidRDefault="00BD18AD" w:rsidP="00BD18AD">
      <w:pPr>
        <w:spacing w:after="0"/>
        <w:ind w:left="4962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ind w:left="4962"/>
        <w:jc w:val="both"/>
        <w:rPr>
          <w:sz w:val="20"/>
          <w:szCs w:val="20"/>
        </w:rPr>
      </w:pPr>
      <w:r>
        <w:rPr>
          <w:sz w:val="20"/>
          <w:szCs w:val="20"/>
        </w:rPr>
        <w:t>.</w:t>
      </w:r>
      <w:r w:rsidRPr="00BD18AD">
        <w:rPr>
          <w:sz w:val="20"/>
          <w:szCs w:val="20"/>
        </w:rPr>
        <w:t>…………………</w:t>
      </w:r>
      <w:r>
        <w:rPr>
          <w:sz w:val="20"/>
          <w:szCs w:val="20"/>
        </w:rPr>
        <w:t>……………..</w:t>
      </w:r>
      <w:r w:rsidRPr="00BD18AD">
        <w:rPr>
          <w:sz w:val="20"/>
          <w:szCs w:val="20"/>
        </w:rPr>
        <w:t>………………………………….</w:t>
      </w:r>
    </w:p>
    <w:p w:rsidR="00BD18AD" w:rsidRPr="00BD18AD" w:rsidRDefault="00BD18AD" w:rsidP="00BD18AD">
      <w:pPr>
        <w:spacing w:after="0"/>
        <w:ind w:left="4962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( data, podpis kandydata/opiekuna prawnego )</w:t>
      </w:r>
    </w:p>
    <w:p w:rsidR="00D47822" w:rsidRPr="00321075" w:rsidRDefault="00D47822" w:rsidP="0002383A">
      <w:pPr>
        <w:spacing w:after="0"/>
        <w:jc w:val="both"/>
        <w:rPr>
          <w:b/>
          <w:sz w:val="8"/>
        </w:rPr>
      </w:pPr>
    </w:p>
    <w:sectPr w:rsidR="00D47822" w:rsidRPr="00321075" w:rsidSect="00BD18AD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137" w:rsidRDefault="000A1137" w:rsidP="003C46B6">
      <w:pPr>
        <w:spacing w:after="0" w:line="240" w:lineRule="auto"/>
      </w:pPr>
      <w:r>
        <w:separator/>
      </w:r>
    </w:p>
  </w:endnote>
  <w:endnote w:type="continuationSeparator" w:id="0">
    <w:p w:rsidR="000A1137" w:rsidRDefault="000A1137" w:rsidP="003C4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137" w:rsidRDefault="000A1137" w:rsidP="003C46B6">
      <w:pPr>
        <w:spacing w:after="0" w:line="240" w:lineRule="auto"/>
      </w:pPr>
      <w:r>
        <w:separator/>
      </w:r>
    </w:p>
  </w:footnote>
  <w:footnote w:type="continuationSeparator" w:id="0">
    <w:p w:rsidR="000A1137" w:rsidRDefault="000A1137" w:rsidP="003C4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6B6" w:rsidRDefault="003C46B6">
    <w:pPr>
      <w:pStyle w:val="Nagwek"/>
    </w:pPr>
    <w:r>
      <w:rPr>
        <w:noProof/>
        <w:lang w:eastAsia="pl-PL"/>
      </w:rPr>
      <w:drawing>
        <wp:inline distT="0" distB="0" distL="0" distR="0" wp14:anchorId="28D51818">
          <wp:extent cx="5755005" cy="445135"/>
          <wp:effectExtent l="0" t="0" r="0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00D6F"/>
    <w:multiLevelType w:val="hybridMultilevel"/>
    <w:tmpl w:val="386CD7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C0747"/>
    <w:multiLevelType w:val="hybridMultilevel"/>
    <w:tmpl w:val="DCD0B0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058C3"/>
    <w:multiLevelType w:val="hybridMultilevel"/>
    <w:tmpl w:val="EC922D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C09E0"/>
    <w:multiLevelType w:val="hybridMultilevel"/>
    <w:tmpl w:val="EA8CA6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258A8"/>
    <w:multiLevelType w:val="hybridMultilevel"/>
    <w:tmpl w:val="E1AC24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64134"/>
    <w:multiLevelType w:val="hybridMultilevel"/>
    <w:tmpl w:val="06C411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638F9"/>
    <w:multiLevelType w:val="hybridMultilevel"/>
    <w:tmpl w:val="E4C602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E49EA"/>
    <w:multiLevelType w:val="hybridMultilevel"/>
    <w:tmpl w:val="974854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7633E"/>
    <w:multiLevelType w:val="hybridMultilevel"/>
    <w:tmpl w:val="1C14AF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12591"/>
    <w:multiLevelType w:val="hybridMultilevel"/>
    <w:tmpl w:val="CB0AF498"/>
    <w:lvl w:ilvl="0" w:tplc="29445DF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54DA3"/>
    <w:multiLevelType w:val="hybridMultilevel"/>
    <w:tmpl w:val="351487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2"/>
  </w:num>
  <w:num w:numId="8">
    <w:abstractNumId w:val="0"/>
  </w:num>
  <w:num w:numId="9">
    <w:abstractNumId w:val="5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6B6"/>
    <w:rsid w:val="00012371"/>
    <w:rsid w:val="0002383A"/>
    <w:rsid w:val="000A1137"/>
    <w:rsid w:val="0011003F"/>
    <w:rsid w:val="00321075"/>
    <w:rsid w:val="00386074"/>
    <w:rsid w:val="003C46B6"/>
    <w:rsid w:val="004263DD"/>
    <w:rsid w:val="005554B9"/>
    <w:rsid w:val="006576AA"/>
    <w:rsid w:val="006C4571"/>
    <w:rsid w:val="00A2363A"/>
    <w:rsid w:val="00BD18AD"/>
    <w:rsid w:val="00CA0563"/>
    <w:rsid w:val="00CA2A39"/>
    <w:rsid w:val="00D47822"/>
    <w:rsid w:val="00DB2C34"/>
    <w:rsid w:val="00EC1668"/>
    <w:rsid w:val="00F1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AA79D4E-D610-4895-906B-0FFD3F72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4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6B6"/>
  </w:style>
  <w:style w:type="paragraph" w:styleId="Stopka">
    <w:name w:val="footer"/>
    <w:basedOn w:val="Normalny"/>
    <w:link w:val="StopkaZnak"/>
    <w:uiPriority w:val="99"/>
    <w:unhideWhenUsed/>
    <w:rsid w:val="003C4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6B6"/>
  </w:style>
  <w:style w:type="table" w:styleId="Tabela-Siatka">
    <w:name w:val="Table Grid"/>
    <w:basedOn w:val="Standardowy"/>
    <w:uiPriority w:val="39"/>
    <w:rsid w:val="003C4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C4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1113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Dziadek</dc:creator>
  <cp:keywords/>
  <dc:description/>
  <cp:lastModifiedBy>Katarzyna Dziadek</cp:lastModifiedBy>
  <cp:revision>3</cp:revision>
  <dcterms:created xsi:type="dcterms:W3CDTF">2026-10-29T11:53:00Z</dcterms:created>
  <dcterms:modified xsi:type="dcterms:W3CDTF">2026-10-29T12:32:00Z</dcterms:modified>
</cp:coreProperties>
</file>